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7D0" w:rsidRDefault="00D837D0" w:rsidP="00017496">
      <w:pPr>
        <w:rPr>
          <w:b/>
          <w:sz w:val="72"/>
          <w:szCs w:val="72"/>
        </w:rPr>
      </w:pPr>
      <w:r w:rsidRPr="00017496">
        <w:rPr>
          <w:rFonts w:hint="eastAsia"/>
          <w:b/>
          <w:sz w:val="72"/>
          <w:szCs w:val="72"/>
        </w:rPr>
        <w:t xml:space="preserve">　</w:t>
      </w:r>
    </w:p>
    <w:p w:rsidR="008E09C1" w:rsidRPr="00047FDC" w:rsidRDefault="001D2158" w:rsidP="00017496">
      <w:pPr>
        <w:rPr>
          <w:rFonts w:ascii="HG丸ｺﾞｼｯｸM-PRO" w:eastAsia="HG丸ｺﾞｼｯｸM-PRO" w:hAnsi="HG丸ｺﾞｼｯｸM-PRO"/>
          <w:b/>
          <w:sz w:val="72"/>
          <w:szCs w:val="72"/>
        </w:rPr>
      </w:pPr>
      <w:r>
        <w:rPr>
          <w:rFonts w:ascii="HG丸ｺﾞｼｯｸM-PRO" w:eastAsia="HG丸ｺﾞｼｯｸM-PRO" w:hAnsi="HG丸ｺﾞｼｯｸM-PRO"/>
          <w:b/>
          <w:noProof/>
          <w:sz w:val="72"/>
          <w:szCs w:val="72"/>
        </w:rPr>
        <w:pict>
          <v:shapetype id="_x0000_t109" coordsize="21600,21600" o:spt="109" path="m,l,21600r21600,l21600,xe">
            <v:stroke joinstyle="miter"/>
            <v:path gradientshapeok="t" o:connecttype="rect"/>
          </v:shapetype>
          <v:shape id="_x0000_s1026" type="#_x0000_t109" style="position:absolute;left:0;text-align:left;margin-left:-1.05pt;margin-top:26.75pt;width:425.25pt;height:113.25pt;z-index:251658240">
            <v:textbox inset="5.85pt,.7pt,5.85pt,.7pt">
              <w:txbxContent>
                <w:p w:rsidR="0018762C" w:rsidRPr="00047FDC" w:rsidRDefault="003D6EB1" w:rsidP="00017496">
                  <w:pPr>
                    <w:jc w:val="center"/>
                    <w:rPr>
                      <w:rFonts w:ascii="HG丸ｺﾞｼｯｸM-PRO" w:eastAsia="HG丸ｺﾞｼｯｸM-PRO" w:hAnsi="HG丸ｺﾞｼｯｸM-PRO"/>
                      <w:sz w:val="60"/>
                      <w:szCs w:val="60"/>
                    </w:rPr>
                  </w:pPr>
                  <w:r w:rsidRPr="00047FDC">
                    <w:rPr>
                      <w:rFonts w:ascii="HG丸ｺﾞｼｯｸM-PRO" w:eastAsia="HG丸ｺﾞｼｯｸM-PRO" w:hAnsi="HG丸ｺﾞｼｯｸM-PRO" w:hint="eastAsia"/>
                      <w:sz w:val="60"/>
                      <w:szCs w:val="60"/>
                    </w:rPr>
                    <w:t>役員及び評議員の報酬等に</w:t>
                  </w:r>
                </w:p>
                <w:p w:rsidR="003D6EB1" w:rsidRPr="00047FDC" w:rsidRDefault="0018762C" w:rsidP="00017496">
                  <w:pPr>
                    <w:jc w:val="center"/>
                    <w:rPr>
                      <w:rFonts w:ascii="HG丸ｺﾞｼｯｸM-PRO" w:eastAsia="HG丸ｺﾞｼｯｸM-PRO" w:hAnsi="HG丸ｺﾞｼｯｸM-PRO"/>
                      <w:sz w:val="60"/>
                      <w:szCs w:val="60"/>
                    </w:rPr>
                  </w:pPr>
                  <w:r>
                    <w:rPr>
                      <w:rFonts w:hint="eastAsia"/>
                      <w:sz w:val="60"/>
                      <w:szCs w:val="60"/>
                    </w:rPr>
                    <w:t xml:space="preserve">　</w:t>
                  </w:r>
                  <w:r w:rsidR="003D6EB1" w:rsidRPr="00047FDC">
                    <w:rPr>
                      <w:rFonts w:ascii="HG丸ｺﾞｼｯｸM-PRO" w:eastAsia="HG丸ｺﾞｼｯｸM-PRO" w:hAnsi="HG丸ｺﾞｼｯｸM-PRO" w:hint="eastAsia"/>
                      <w:sz w:val="60"/>
                      <w:szCs w:val="60"/>
                    </w:rPr>
                    <w:t>関する規程（費用弁償規程）</w:t>
                  </w:r>
                </w:p>
                <w:p w:rsidR="003D6EB1" w:rsidRPr="00017496" w:rsidRDefault="003D6EB1">
                  <w:pPr>
                    <w:rPr>
                      <w:sz w:val="96"/>
                    </w:rPr>
                  </w:pPr>
                </w:p>
              </w:txbxContent>
            </v:textbox>
          </v:shape>
        </w:pict>
      </w:r>
    </w:p>
    <w:p w:rsidR="00D837D0" w:rsidRDefault="00D837D0" w:rsidP="00D837D0">
      <w:pPr>
        <w:jc w:val="center"/>
        <w:rPr>
          <w:sz w:val="96"/>
          <w:szCs w:val="96"/>
        </w:rPr>
      </w:pPr>
    </w:p>
    <w:p w:rsidR="00D837D0" w:rsidRDefault="00D837D0" w:rsidP="00D837D0">
      <w:pPr>
        <w:rPr>
          <w:sz w:val="96"/>
          <w:szCs w:val="96"/>
        </w:rPr>
      </w:pPr>
    </w:p>
    <w:p w:rsidR="00D837D0" w:rsidRDefault="00D837D0" w:rsidP="00D837D0">
      <w:pPr>
        <w:jc w:val="center"/>
        <w:rPr>
          <w:sz w:val="96"/>
          <w:szCs w:val="96"/>
        </w:rPr>
      </w:pPr>
    </w:p>
    <w:p w:rsidR="00D837D0" w:rsidRDefault="00D837D0" w:rsidP="00D837D0">
      <w:pPr>
        <w:jc w:val="center"/>
        <w:rPr>
          <w:sz w:val="96"/>
          <w:szCs w:val="96"/>
        </w:rPr>
      </w:pPr>
    </w:p>
    <w:p w:rsidR="00D837D0" w:rsidRDefault="00D837D0" w:rsidP="00D837D0">
      <w:pPr>
        <w:jc w:val="center"/>
        <w:rPr>
          <w:sz w:val="28"/>
          <w:szCs w:val="28"/>
        </w:rPr>
      </w:pPr>
    </w:p>
    <w:p w:rsidR="00D837D0" w:rsidRDefault="00D837D0" w:rsidP="00D837D0">
      <w:pPr>
        <w:jc w:val="center"/>
        <w:rPr>
          <w:sz w:val="28"/>
          <w:szCs w:val="28"/>
        </w:rPr>
      </w:pPr>
    </w:p>
    <w:p w:rsidR="00D837D0" w:rsidRDefault="00D837D0" w:rsidP="00D837D0">
      <w:pPr>
        <w:jc w:val="center"/>
        <w:rPr>
          <w:sz w:val="28"/>
          <w:szCs w:val="28"/>
        </w:rPr>
      </w:pPr>
    </w:p>
    <w:p w:rsidR="00D837D0" w:rsidRDefault="00D837D0" w:rsidP="00D837D0">
      <w:pPr>
        <w:jc w:val="center"/>
        <w:rPr>
          <w:sz w:val="28"/>
          <w:szCs w:val="28"/>
        </w:rPr>
      </w:pPr>
    </w:p>
    <w:p w:rsidR="00D837D0" w:rsidRDefault="00D837D0" w:rsidP="00D837D0">
      <w:pPr>
        <w:jc w:val="center"/>
        <w:rPr>
          <w:sz w:val="28"/>
          <w:szCs w:val="28"/>
        </w:rPr>
      </w:pPr>
    </w:p>
    <w:p w:rsidR="00D837D0" w:rsidRPr="001D2158" w:rsidRDefault="00047FDC" w:rsidP="00047FDC">
      <w:pPr>
        <w:jc w:val="center"/>
        <w:rPr>
          <w:rFonts w:ascii="HG丸ｺﾞｼｯｸM-PRO" w:eastAsia="HG丸ｺﾞｼｯｸM-PRO" w:hAnsi="HG丸ｺﾞｼｯｸM-PRO"/>
          <w:b/>
          <w:sz w:val="40"/>
          <w:szCs w:val="40"/>
        </w:rPr>
      </w:pPr>
      <w:r w:rsidRPr="001D2158">
        <w:rPr>
          <w:rFonts w:ascii="HG丸ｺﾞｼｯｸM-PRO" w:eastAsia="HG丸ｺﾞｼｯｸM-PRO" w:hAnsi="HG丸ｺﾞｼｯｸM-PRO" w:hint="eastAsia"/>
          <w:b/>
          <w:sz w:val="40"/>
          <w:szCs w:val="40"/>
        </w:rPr>
        <w:t>社会福祉法人　上庄保育園</w:t>
      </w:r>
    </w:p>
    <w:p w:rsidR="00D837D0" w:rsidRPr="001D2158" w:rsidRDefault="004C78E4" w:rsidP="00047FDC">
      <w:pPr>
        <w:jc w:val="center"/>
        <w:rPr>
          <w:rFonts w:ascii="HG丸ｺﾞｼｯｸM-PRO" w:eastAsia="HG丸ｺﾞｼｯｸM-PRO" w:hAnsi="HG丸ｺﾞｼｯｸM-PRO"/>
          <w:b/>
          <w:sz w:val="32"/>
          <w:szCs w:val="32"/>
        </w:rPr>
      </w:pPr>
      <w:r w:rsidRPr="001D2158">
        <w:rPr>
          <w:rFonts w:ascii="HG丸ｺﾞｼｯｸM-PRO" w:eastAsia="HG丸ｺﾞｼｯｸM-PRO" w:hAnsi="HG丸ｺﾞｼｯｸM-PRO" w:hint="eastAsia"/>
          <w:b/>
          <w:sz w:val="32"/>
          <w:szCs w:val="32"/>
        </w:rPr>
        <w:t>幼保連携型認定こども園</w:t>
      </w:r>
    </w:p>
    <w:p w:rsidR="00D837D0" w:rsidRPr="001D2158" w:rsidRDefault="00FC78E7" w:rsidP="00047FDC">
      <w:pPr>
        <w:jc w:val="center"/>
        <w:rPr>
          <w:rFonts w:ascii="HG丸ｺﾞｼｯｸM-PRO" w:eastAsia="HG丸ｺﾞｼｯｸM-PRO" w:hAnsi="HG丸ｺﾞｼｯｸM-PRO"/>
          <w:b/>
          <w:sz w:val="52"/>
          <w:szCs w:val="52"/>
        </w:rPr>
      </w:pPr>
      <w:bookmarkStart w:id="0" w:name="_GoBack"/>
      <w:bookmarkEnd w:id="0"/>
      <w:r w:rsidRPr="001D2158">
        <w:rPr>
          <w:rFonts w:ascii="HG丸ｺﾞｼｯｸM-PRO" w:eastAsia="HG丸ｺﾞｼｯｸM-PRO" w:hAnsi="HG丸ｺﾞｼｯｸM-PRO" w:hint="eastAsia"/>
          <w:b/>
          <w:sz w:val="52"/>
          <w:szCs w:val="52"/>
        </w:rPr>
        <w:t>上庄こども園</w:t>
      </w:r>
    </w:p>
    <w:p w:rsidR="00D837D0" w:rsidRDefault="00D837D0" w:rsidP="00D837D0">
      <w:pPr>
        <w:rPr>
          <w:rFonts w:ascii="ＭＳ Ｐ明朝" w:eastAsia="ＭＳ Ｐ明朝" w:hAnsi="ＭＳ Ｐ明朝"/>
          <w:b/>
          <w:sz w:val="28"/>
          <w:szCs w:val="28"/>
          <w:u w:val="double"/>
        </w:rPr>
      </w:pPr>
    </w:p>
    <w:p w:rsidR="00017496" w:rsidRDefault="00017496" w:rsidP="00D837D0">
      <w:pPr>
        <w:rPr>
          <w:rFonts w:ascii="ＭＳ Ｐ明朝" w:eastAsia="ＭＳ Ｐ明朝" w:hAnsi="ＭＳ Ｐ明朝"/>
          <w:b/>
          <w:sz w:val="28"/>
          <w:szCs w:val="28"/>
          <w:u w:val="double"/>
        </w:rPr>
      </w:pPr>
    </w:p>
    <w:p w:rsidR="008E09C1" w:rsidRDefault="008E09C1" w:rsidP="00D837D0">
      <w:pPr>
        <w:rPr>
          <w:rFonts w:ascii="ＭＳ Ｐ明朝" w:eastAsia="ＭＳ Ｐ明朝" w:hAnsi="ＭＳ Ｐ明朝"/>
          <w:b/>
          <w:sz w:val="28"/>
          <w:szCs w:val="28"/>
          <w:u w:val="double"/>
        </w:rPr>
      </w:pPr>
    </w:p>
    <w:p w:rsidR="00E911C8" w:rsidRDefault="00047FDC" w:rsidP="00FC2C01">
      <w:pPr>
        <w:jc w:val="center"/>
        <w:rPr>
          <w:rFonts w:ascii="ＭＳ Ｐ明朝" w:eastAsia="ＭＳ Ｐ明朝" w:hAnsi="ＭＳ Ｐ明朝"/>
          <w:b/>
          <w:sz w:val="28"/>
          <w:szCs w:val="28"/>
          <w:u w:val="double"/>
        </w:rPr>
      </w:pPr>
      <w:r w:rsidRPr="00047FDC">
        <w:rPr>
          <w:rFonts w:ascii="ＭＳ Ｐ明朝" w:eastAsia="ＭＳ Ｐ明朝" w:hAnsi="ＭＳ Ｐ明朝" w:hint="eastAsia"/>
          <w:b/>
          <w:color w:val="000000" w:themeColor="text1"/>
          <w:sz w:val="28"/>
          <w:szCs w:val="28"/>
          <w:u w:val="double"/>
        </w:rPr>
        <w:lastRenderedPageBreak/>
        <w:t>社会福祉法人上庄保育園</w:t>
      </w:r>
      <w:r w:rsidR="0030326B" w:rsidRPr="00D837D0">
        <w:rPr>
          <w:rFonts w:ascii="ＭＳ Ｐ明朝" w:eastAsia="ＭＳ Ｐ明朝" w:hAnsi="ＭＳ Ｐ明朝" w:hint="eastAsia"/>
          <w:b/>
          <w:sz w:val="28"/>
          <w:szCs w:val="28"/>
          <w:u w:val="double"/>
        </w:rPr>
        <w:t>役員</w:t>
      </w:r>
      <w:r w:rsidR="00017496">
        <w:rPr>
          <w:rFonts w:ascii="ＭＳ Ｐ明朝" w:eastAsia="ＭＳ Ｐ明朝" w:hAnsi="ＭＳ Ｐ明朝" w:hint="eastAsia"/>
          <w:b/>
          <w:sz w:val="28"/>
          <w:szCs w:val="28"/>
          <w:u w:val="double"/>
        </w:rPr>
        <w:t>及び</w:t>
      </w:r>
      <w:r w:rsidR="001410C2">
        <w:rPr>
          <w:rFonts w:ascii="ＭＳ Ｐ明朝" w:eastAsia="ＭＳ Ｐ明朝" w:hAnsi="ＭＳ Ｐ明朝" w:hint="eastAsia"/>
          <w:b/>
          <w:sz w:val="28"/>
          <w:szCs w:val="28"/>
          <w:u w:val="double"/>
        </w:rPr>
        <w:t>評議員の報酬等に関する規程</w:t>
      </w:r>
    </w:p>
    <w:p w:rsidR="001410C2" w:rsidRPr="001410C2" w:rsidRDefault="001410C2" w:rsidP="00FC2C01">
      <w:pPr>
        <w:jc w:val="center"/>
        <w:rPr>
          <w:rFonts w:ascii="ＭＳ Ｐ明朝" w:eastAsia="ＭＳ Ｐ明朝" w:hAnsi="ＭＳ Ｐ明朝"/>
          <w:b/>
          <w:sz w:val="28"/>
          <w:szCs w:val="28"/>
          <w:u w:val="double"/>
        </w:rPr>
      </w:pPr>
      <w:r>
        <w:rPr>
          <w:rFonts w:ascii="ＭＳ Ｐ明朝" w:eastAsia="ＭＳ Ｐ明朝" w:hAnsi="ＭＳ Ｐ明朝" w:hint="eastAsia"/>
          <w:b/>
          <w:sz w:val="28"/>
          <w:szCs w:val="28"/>
          <w:u w:val="double"/>
        </w:rPr>
        <w:t>（費用弁償規程）</w:t>
      </w:r>
    </w:p>
    <w:p w:rsidR="0030326B" w:rsidRDefault="0030326B">
      <w:pPr>
        <w:rPr>
          <w:rFonts w:ascii="ＭＳ Ｐ明朝" w:eastAsia="ＭＳ Ｐ明朝" w:hAnsi="ＭＳ Ｐ明朝"/>
          <w:sz w:val="24"/>
          <w:szCs w:val="24"/>
        </w:rPr>
      </w:pPr>
    </w:p>
    <w:p w:rsidR="008E09C1" w:rsidRDefault="008E09C1">
      <w:pPr>
        <w:rPr>
          <w:rFonts w:ascii="ＭＳ Ｐ明朝" w:eastAsia="ＭＳ Ｐ明朝" w:hAnsi="ＭＳ Ｐ明朝"/>
          <w:sz w:val="24"/>
          <w:szCs w:val="24"/>
        </w:rPr>
      </w:pPr>
    </w:p>
    <w:p w:rsidR="00D35D89" w:rsidRPr="00C05431" w:rsidRDefault="00D35D89">
      <w:pPr>
        <w:rPr>
          <w:rFonts w:ascii="ＭＳ Ｐ明朝" w:eastAsia="ＭＳ Ｐ明朝" w:hAnsi="ＭＳ Ｐ明朝"/>
          <w:b/>
          <w:sz w:val="24"/>
          <w:szCs w:val="24"/>
        </w:rPr>
      </w:pPr>
      <w:r w:rsidRPr="00101BFB">
        <w:rPr>
          <w:rFonts w:ascii="ＭＳ Ｐ明朝" w:eastAsia="ＭＳ Ｐ明朝" w:hAnsi="ＭＳ Ｐ明朝" w:hint="eastAsia"/>
          <w:b/>
          <w:kern w:val="0"/>
          <w:sz w:val="24"/>
          <w:szCs w:val="24"/>
        </w:rPr>
        <w:t>（</w:t>
      </w:r>
      <w:r w:rsidR="00101BFB">
        <w:rPr>
          <w:rFonts w:ascii="ＭＳ Ｐ明朝" w:eastAsia="ＭＳ Ｐ明朝" w:hAnsi="ＭＳ Ｐ明朝" w:hint="eastAsia"/>
          <w:b/>
          <w:kern w:val="0"/>
          <w:sz w:val="24"/>
          <w:szCs w:val="24"/>
        </w:rPr>
        <w:t xml:space="preserve">　</w:t>
      </w:r>
      <w:r w:rsidR="001410C2">
        <w:rPr>
          <w:rFonts w:ascii="ＭＳ Ｐ明朝" w:eastAsia="ＭＳ Ｐ明朝" w:hAnsi="ＭＳ Ｐ明朝" w:hint="eastAsia"/>
          <w:b/>
          <w:kern w:val="0"/>
          <w:sz w:val="24"/>
          <w:szCs w:val="24"/>
        </w:rPr>
        <w:t>定義等</w:t>
      </w:r>
      <w:r w:rsidR="00101BFB">
        <w:rPr>
          <w:rFonts w:ascii="ＭＳ Ｐ明朝" w:eastAsia="ＭＳ Ｐ明朝" w:hAnsi="ＭＳ Ｐ明朝" w:hint="eastAsia"/>
          <w:b/>
          <w:kern w:val="0"/>
          <w:sz w:val="24"/>
          <w:szCs w:val="24"/>
        </w:rPr>
        <w:t xml:space="preserve">　</w:t>
      </w:r>
      <w:r w:rsidRPr="00101BFB">
        <w:rPr>
          <w:rFonts w:ascii="ＭＳ Ｐ明朝" w:eastAsia="ＭＳ Ｐ明朝" w:hAnsi="ＭＳ Ｐ明朝" w:hint="eastAsia"/>
          <w:b/>
          <w:kern w:val="0"/>
          <w:sz w:val="24"/>
          <w:szCs w:val="24"/>
        </w:rPr>
        <w:t>）</w:t>
      </w:r>
      <w:r w:rsidR="00D837D0">
        <w:rPr>
          <w:rFonts w:ascii="ＭＳ Ｐ明朝" w:eastAsia="ＭＳ Ｐ明朝" w:hAnsi="ＭＳ Ｐ明朝" w:hint="eastAsia"/>
          <w:b/>
          <w:sz w:val="24"/>
          <w:szCs w:val="24"/>
        </w:rPr>
        <w:t xml:space="preserve">　</w:t>
      </w:r>
    </w:p>
    <w:p w:rsidR="001410C2" w:rsidRDefault="001410C2" w:rsidP="008E09C1">
      <w:pPr>
        <w:pStyle w:val="a3"/>
        <w:numPr>
          <w:ilvl w:val="0"/>
          <w:numId w:val="4"/>
        </w:numPr>
        <w:ind w:leftChars="0" w:left="283" w:hangingChars="118" w:hanging="283"/>
        <w:rPr>
          <w:rFonts w:ascii="ＭＳ Ｐ明朝" w:eastAsia="ＭＳ Ｐ明朝" w:hAnsi="ＭＳ Ｐ明朝"/>
          <w:sz w:val="24"/>
          <w:szCs w:val="24"/>
        </w:rPr>
      </w:pPr>
      <w:r w:rsidRPr="001410C2">
        <w:rPr>
          <w:rFonts w:ascii="ＭＳ Ｐ明朝" w:eastAsia="ＭＳ Ｐ明朝" w:hAnsi="ＭＳ Ｐ明朝" w:hint="eastAsia"/>
          <w:sz w:val="24"/>
          <w:szCs w:val="24"/>
        </w:rPr>
        <w:t>こ</w:t>
      </w:r>
      <w:r w:rsidR="008E09C1">
        <w:rPr>
          <w:rFonts w:ascii="ＭＳ Ｐ明朝" w:eastAsia="ＭＳ Ｐ明朝" w:hAnsi="ＭＳ Ｐ明朝" w:hint="eastAsia"/>
          <w:sz w:val="24"/>
          <w:szCs w:val="24"/>
        </w:rPr>
        <w:t>の規程において、次の各号に掲げる用語の定義は、当該各号に定めると</w:t>
      </w:r>
      <w:r w:rsidRPr="001410C2">
        <w:rPr>
          <w:rFonts w:ascii="ＭＳ Ｐ明朝" w:eastAsia="ＭＳ Ｐ明朝" w:hAnsi="ＭＳ Ｐ明朝" w:hint="eastAsia"/>
          <w:sz w:val="24"/>
          <w:szCs w:val="24"/>
        </w:rPr>
        <w:t>ころによる。</w:t>
      </w:r>
    </w:p>
    <w:p w:rsidR="001410C2" w:rsidRPr="001410C2" w:rsidRDefault="001410C2" w:rsidP="001410C2">
      <w:pPr>
        <w:ind w:firstLineChars="200" w:firstLine="480"/>
        <w:rPr>
          <w:rFonts w:ascii="ＭＳ Ｐ明朝" w:eastAsia="ＭＳ Ｐ明朝" w:hAnsi="ＭＳ Ｐ明朝"/>
          <w:sz w:val="24"/>
          <w:szCs w:val="24"/>
        </w:rPr>
      </w:pPr>
      <w:r>
        <w:rPr>
          <w:rFonts w:ascii="ＭＳ Ｐ明朝" w:eastAsia="ＭＳ Ｐ明朝" w:hAnsi="ＭＳ Ｐ明朝" w:hint="eastAsia"/>
          <w:sz w:val="24"/>
          <w:szCs w:val="24"/>
        </w:rPr>
        <w:t>（１）　役員とは、理事及び監事をいう。</w:t>
      </w:r>
    </w:p>
    <w:p w:rsidR="003D4E35" w:rsidRDefault="001410C2" w:rsidP="001410C2">
      <w:pPr>
        <w:ind w:left="96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 xml:space="preserve">　　　（２）　報酬等とは、社会福祉法第４５条の３４第１項第３号に定める報酬、賞与その他の職務遂行の対価として受ける財産上の利益及び退職手当であって、その名称のいかんを問わない。費用とは明確に区分されるものとする。</w:t>
      </w:r>
    </w:p>
    <w:p w:rsidR="001410C2" w:rsidRDefault="001410C2" w:rsidP="001410C2">
      <w:pPr>
        <w:ind w:left="96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 xml:space="preserve">　　　（３）　費用とは、職務遂行に伴い発生する旅費（交通費、宿泊費を含む）及び手数料等の経費であって、報酬等とは明確に区分されるものとする。</w:t>
      </w:r>
    </w:p>
    <w:p w:rsidR="00C05431" w:rsidRDefault="00C05431" w:rsidP="003D4E35">
      <w:pPr>
        <w:rPr>
          <w:rFonts w:ascii="ＭＳ Ｐ明朝" w:eastAsia="ＭＳ Ｐ明朝" w:hAnsi="ＭＳ Ｐ明朝"/>
          <w:sz w:val="24"/>
          <w:szCs w:val="24"/>
        </w:rPr>
      </w:pPr>
    </w:p>
    <w:p w:rsidR="003D4E35" w:rsidRPr="00C05431" w:rsidRDefault="003D4E35" w:rsidP="003D4E35">
      <w:pPr>
        <w:rPr>
          <w:rFonts w:ascii="ＭＳ Ｐ明朝" w:eastAsia="ＭＳ Ｐ明朝" w:hAnsi="ＭＳ Ｐ明朝"/>
          <w:b/>
          <w:sz w:val="24"/>
          <w:szCs w:val="24"/>
        </w:rPr>
      </w:pPr>
      <w:r w:rsidRPr="00101BFB">
        <w:rPr>
          <w:rFonts w:ascii="ＭＳ Ｐ明朝" w:eastAsia="ＭＳ Ｐ明朝" w:hAnsi="ＭＳ Ｐ明朝" w:hint="eastAsia"/>
          <w:b/>
          <w:kern w:val="0"/>
          <w:sz w:val="24"/>
          <w:szCs w:val="24"/>
        </w:rPr>
        <w:t>（</w:t>
      </w:r>
      <w:r w:rsidR="00101BFB">
        <w:rPr>
          <w:rFonts w:ascii="ＭＳ Ｐ明朝" w:eastAsia="ＭＳ Ｐ明朝" w:hAnsi="ＭＳ Ｐ明朝" w:hint="eastAsia"/>
          <w:b/>
          <w:kern w:val="0"/>
          <w:sz w:val="24"/>
          <w:szCs w:val="24"/>
        </w:rPr>
        <w:t xml:space="preserve">　</w:t>
      </w:r>
      <w:r w:rsidR="001410C2">
        <w:rPr>
          <w:rFonts w:ascii="ＭＳ Ｐ明朝" w:eastAsia="ＭＳ Ｐ明朝" w:hAnsi="ＭＳ Ｐ明朝" w:hint="eastAsia"/>
          <w:b/>
          <w:kern w:val="0"/>
          <w:sz w:val="24"/>
          <w:szCs w:val="24"/>
        </w:rPr>
        <w:t xml:space="preserve">報酬等の支給　</w:t>
      </w:r>
      <w:r w:rsidRPr="00101BFB">
        <w:rPr>
          <w:rFonts w:ascii="ＭＳ Ｐ明朝" w:eastAsia="ＭＳ Ｐ明朝" w:hAnsi="ＭＳ Ｐ明朝" w:hint="eastAsia"/>
          <w:b/>
          <w:kern w:val="0"/>
          <w:sz w:val="24"/>
          <w:szCs w:val="24"/>
        </w:rPr>
        <w:t>）</w:t>
      </w:r>
      <w:r w:rsidR="00D837D0">
        <w:rPr>
          <w:rFonts w:ascii="ＭＳ Ｐ明朝" w:eastAsia="ＭＳ Ｐ明朝" w:hAnsi="ＭＳ Ｐ明朝" w:hint="eastAsia"/>
          <w:b/>
          <w:sz w:val="24"/>
          <w:szCs w:val="24"/>
        </w:rPr>
        <w:t xml:space="preserve">　</w:t>
      </w:r>
    </w:p>
    <w:p w:rsidR="00101BFB" w:rsidRPr="00DB5212" w:rsidRDefault="004C78E4" w:rsidP="008E09C1">
      <w:pPr>
        <w:pStyle w:val="a3"/>
        <w:numPr>
          <w:ilvl w:val="0"/>
          <w:numId w:val="4"/>
        </w:numPr>
        <w:ind w:leftChars="0" w:left="284" w:hanging="284"/>
        <w:rPr>
          <w:rFonts w:ascii="ＭＳ Ｐ明朝" w:eastAsia="ＭＳ Ｐ明朝" w:hAnsi="ＭＳ Ｐ明朝"/>
          <w:sz w:val="24"/>
          <w:szCs w:val="24"/>
        </w:rPr>
      </w:pPr>
      <w:r>
        <w:rPr>
          <w:rFonts w:ascii="ＭＳ Ｐ明朝" w:eastAsia="ＭＳ Ｐ明朝" w:hAnsi="ＭＳ Ｐ明朝" w:hint="eastAsia"/>
          <w:sz w:val="24"/>
          <w:szCs w:val="24"/>
        </w:rPr>
        <w:t>評議員の報酬等は、</w:t>
      </w:r>
      <w:r w:rsidR="00047FDC" w:rsidRPr="00047FDC">
        <w:rPr>
          <w:rFonts w:ascii="ＭＳ Ｐ明朝" w:eastAsia="ＭＳ Ｐ明朝" w:hAnsi="ＭＳ Ｐ明朝" w:hint="eastAsia"/>
          <w:color w:val="000000" w:themeColor="text1"/>
          <w:sz w:val="24"/>
          <w:szCs w:val="24"/>
        </w:rPr>
        <w:t>社会福祉法人上庄保育園</w:t>
      </w:r>
      <w:r w:rsidR="00DB5212" w:rsidRPr="00DB5212">
        <w:rPr>
          <w:rFonts w:ascii="ＭＳ Ｐ明朝" w:eastAsia="ＭＳ Ｐ明朝" w:hAnsi="ＭＳ Ｐ明朝" w:hint="eastAsia"/>
          <w:sz w:val="24"/>
          <w:szCs w:val="24"/>
        </w:rPr>
        <w:t>定款第８条に定めるとおり無報酬とする。</w:t>
      </w:r>
    </w:p>
    <w:p w:rsidR="00DB5212" w:rsidRDefault="00DB5212" w:rsidP="00982A93">
      <w:pPr>
        <w:ind w:left="283" w:hangingChars="118" w:hanging="283"/>
        <w:rPr>
          <w:rFonts w:ascii="ＭＳ Ｐ明朝" w:eastAsia="ＭＳ Ｐ明朝" w:hAnsi="ＭＳ Ｐ明朝"/>
          <w:sz w:val="24"/>
          <w:szCs w:val="24"/>
        </w:rPr>
      </w:pPr>
      <w:r>
        <w:rPr>
          <w:rFonts w:ascii="ＭＳ Ｐ明朝" w:eastAsia="ＭＳ Ｐ明朝" w:hAnsi="ＭＳ Ｐ明朝" w:hint="eastAsia"/>
          <w:sz w:val="24"/>
          <w:szCs w:val="24"/>
        </w:rPr>
        <w:t>２　非常勤の役員は無報酬とする。</w:t>
      </w:r>
      <w:r w:rsidR="00F861FF">
        <w:rPr>
          <w:rFonts w:ascii="ＭＳ Ｐ明朝" w:eastAsia="ＭＳ Ｐ明朝" w:hAnsi="ＭＳ Ｐ明朝" w:hint="eastAsia"/>
          <w:sz w:val="24"/>
          <w:szCs w:val="24"/>
        </w:rPr>
        <w:t>ただし、理事会、評議員会等に</w:t>
      </w:r>
      <w:r w:rsidR="00982A93">
        <w:rPr>
          <w:rFonts w:ascii="ＭＳ Ｐ明朝" w:eastAsia="ＭＳ Ｐ明朝" w:hAnsi="ＭＳ Ｐ明朝" w:hint="eastAsia"/>
          <w:sz w:val="24"/>
          <w:szCs w:val="24"/>
        </w:rPr>
        <w:t>出席したときは、実費弁償を支払うことができる。</w:t>
      </w:r>
    </w:p>
    <w:p w:rsidR="003D6EB1" w:rsidRDefault="003D6EB1" w:rsidP="008E09C1">
      <w:pPr>
        <w:ind w:left="283" w:hangingChars="118" w:hanging="283"/>
        <w:rPr>
          <w:rFonts w:ascii="ＭＳ Ｐ明朝" w:eastAsia="ＭＳ Ｐ明朝" w:hAnsi="ＭＳ Ｐ明朝"/>
          <w:sz w:val="24"/>
          <w:szCs w:val="24"/>
        </w:rPr>
      </w:pPr>
      <w:r>
        <w:rPr>
          <w:rFonts w:ascii="ＭＳ Ｐ明朝" w:eastAsia="ＭＳ Ｐ明朝" w:hAnsi="ＭＳ Ｐ明朝" w:hint="eastAsia"/>
          <w:sz w:val="24"/>
          <w:szCs w:val="24"/>
        </w:rPr>
        <w:t>３　役員の費用弁償は次のとおりとするものとする。ただし、常勤役員には、これを支給しない。</w:t>
      </w:r>
    </w:p>
    <w:p w:rsidR="003D6EB1" w:rsidRDefault="004E145F" w:rsidP="004E145F">
      <w:pPr>
        <w:pStyle w:val="a3"/>
        <w:numPr>
          <w:ilvl w:val="0"/>
          <w:numId w:val="5"/>
        </w:numPr>
        <w:ind w:leftChars="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771308">
        <w:rPr>
          <w:rFonts w:ascii="ＭＳ Ｐ明朝" w:eastAsia="ＭＳ Ｐ明朝" w:hAnsi="ＭＳ Ｐ明朝" w:hint="eastAsia"/>
          <w:sz w:val="24"/>
          <w:szCs w:val="24"/>
        </w:rPr>
        <w:t>理事会及び監査・決裁</w:t>
      </w:r>
      <w:r w:rsidR="003D6EB1">
        <w:rPr>
          <w:rFonts w:ascii="ＭＳ Ｐ明朝" w:eastAsia="ＭＳ Ｐ明朝" w:hAnsi="ＭＳ Ｐ明朝" w:hint="eastAsia"/>
          <w:sz w:val="24"/>
          <w:szCs w:val="24"/>
        </w:rPr>
        <w:t>・その他の会議に出席したときは、１回につき１，０００</w:t>
      </w:r>
      <w:r>
        <w:rPr>
          <w:rFonts w:ascii="ＭＳ Ｐ明朝" w:eastAsia="ＭＳ Ｐ明朝" w:hAnsi="ＭＳ Ｐ明朝" w:hint="eastAsia"/>
          <w:sz w:val="24"/>
          <w:szCs w:val="24"/>
        </w:rPr>
        <w:t xml:space="preserve">　　　　　</w:t>
      </w:r>
      <w:r w:rsidR="003D6EB1">
        <w:rPr>
          <w:rFonts w:ascii="ＭＳ Ｐ明朝" w:eastAsia="ＭＳ Ｐ明朝" w:hAnsi="ＭＳ Ｐ明朝" w:hint="eastAsia"/>
          <w:sz w:val="24"/>
          <w:szCs w:val="24"/>
        </w:rPr>
        <w:t>円を支給する。</w:t>
      </w:r>
    </w:p>
    <w:p w:rsidR="003D6EB1" w:rsidRDefault="004E145F" w:rsidP="003D6EB1">
      <w:pPr>
        <w:pStyle w:val="a3"/>
        <w:numPr>
          <w:ilvl w:val="0"/>
          <w:numId w:val="5"/>
        </w:numPr>
        <w:ind w:leftChars="0"/>
        <w:rPr>
          <w:rFonts w:ascii="ＭＳ Ｐ明朝" w:eastAsia="ＭＳ Ｐ明朝" w:hAnsi="ＭＳ Ｐ明朝"/>
          <w:sz w:val="24"/>
          <w:szCs w:val="24"/>
        </w:rPr>
      </w:pPr>
      <w:r>
        <w:rPr>
          <w:rFonts w:ascii="ＭＳ Ｐ明朝" w:eastAsia="ＭＳ Ｐ明朝" w:hAnsi="ＭＳ Ｐ明朝" w:hint="eastAsia"/>
          <w:sz w:val="24"/>
          <w:szCs w:val="24"/>
        </w:rPr>
        <w:t xml:space="preserve">　役員が理事会・その他の会議（市外等）に出席するため、あるいは業務のために出張したときは、その費用を支給する。</w:t>
      </w:r>
    </w:p>
    <w:p w:rsidR="0030326B" w:rsidRPr="008E09C1" w:rsidRDefault="0030326B" w:rsidP="008E09C1">
      <w:pPr>
        <w:rPr>
          <w:rFonts w:ascii="ＭＳ Ｐ明朝" w:eastAsia="ＭＳ Ｐ明朝" w:hAnsi="ＭＳ Ｐ明朝"/>
          <w:sz w:val="24"/>
          <w:szCs w:val="24"/>
        </w:rPr>
      </w:pPr>
    </w:p>
    <w:p w:rsidR="0030326B" w:rsidRPr="00C05431" w:rsidRDefault="0030326B" w:rsidP="0030326B">
      <w:pPr>
        <w:ind w:left="720" w:hangingChars="300" w:hanging="72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C05431">
        <w:rPr>
          <w:rFonts w:ascii="ＭＳ Ｐ明朝" w:eastAsia="ＭＳ Ｐ明朝" w:hAnsi="ＭＳ Ｐ明朝" w:hint="eastAsia"/>
          <w:sz w:val="24"/>
          <w:szCs w:val="24"/>
        </w:rPr>
        <w:t xml:space="preserve">　　　半日・・・・・　</w:t>
      </w:r>
      <w:r w:rsidR="008E09C1">
        <w:rPr>
          <w:rFonts w:ascii="ＭＳ Ｐ明朝" w:eastAsia="ＭＳ Ｐ明朝" w:hAnsi="ＭＳ Ｐ明朝" w:hint="eastAsia"/>
          <w:sz w:val="24"/>
          <w:szCs w:val="24"/>
        </w:rPr>
        <w:t>２，０００</w:t>
      </w:r>
      <w:r w:rsidR="00C05431" w:rsidRPr="00C05431">
        <w:rPr>
          <w:rFonts w:ascii="ＭＳ Ｐ明朝" w:eastAsia="ＭＳ Ｐ明朝" w:hAnsi="ＭＳ Ｐ明朝" w:hint="eastAsia"/>
          <w:sz w:val="24"/>
          <w:szCs w:val="24"/>
        </w:rPr>
        <w:t xml:space="preserve">　</w:t>
      </w:r>
      <w:r w:rsidRPr="00C05431">
        <w:rPr>
          <w:rFonts w:ascii="ＭＳ Ｐ明朝" w:eastAsia="ＭＳ Ｐ明朝" w:hAnsi="ＭＳ Ｐ明朝" w:hint="eastAsia"/>
          <w:sz w:val="24"/>
          <w:szCs w:val="24"/>
        </w:rPr>
        <w:t>円</w:t>
      </w:r>
    </w:p>
    <w:p w:rsidR="006651E9" w:rsidRPr="00C05431" w:rsidRDefault="0030326B" w:rsidP="003D4E35">
      <w:pPr>
        <w:ind w:left="720" w:hangingChars="300" w:hanging="720"/>
        <w:rPr>
          <w:rFonts w:ascii="ＭＳ Ｐ明朝" w:eastAsia="ＭＳ Ｐ明朝" w:hAnsi="ＭＳ Ｐ明朝"/>
          <w:kern w:val="0"/>
          <w:sz w:val="24"/>
          <w:szCs w:val="24"/>
        </w:rPr>
      </w:pPr>
      <w:r w:rsidRPr="00C05431">
        <w:rPr>
          <w:rFonts w:ascii="ＭＳ Ｐ明朝" w:eastAsia="ＭＳ Ｐ明朝" w:hAnsi="ＭＳ Ｐ明朝" w:hint="eastAsia"/>
          <w:sz w:val="24"/>
          <w:szCs w:val="24"/>
        </w:rPr>
        <w:t xml:space="preserve">　　　　　　　　　　　　　　　　</w:t>
      </w:r>
      <w:r w:rsidRPr="00C05431">
        <w:rPr>
          <w:rFonts w:ascii="ＭＳ Ｐ明朝" w:eastAsia="ＭＳ Ｐ明朝" w:hAnsi="ＭＳ Ｐ明朝" w:hint="eastAsia"/>
          <w:spacing w:val="90"/>
          <w:kern w:val="0"/>
          <w:sz w:val="24"/>
          <w:szCs w:val="24"/>
          <w:fitText w:val="480" w:id="-634240512"/>
        </w:rPr>
        <w:t>１</w:t>
      </w:r>
      <w:r w:rsidRPr="00C05431">
        <w:rPr>
          <w:rFonts w:ascii="ＭＳ Ｐ明朝" w:eastAsia="ＭＳ Ｐ明朝" w:hAnsi="ＭＳ Ｐ明朝" w:hint="eastAsia"/>
          <w:kern w:val="0"/>
          <w:sz w:val="24"/>
          <w:szCs w:val="24"/>
          <w:fitText w:val="480" w:id="-634240512"/>
        </w:rPr>
        <w:t>日</w:t>
      </w:r>
      <w:r w:rsidRPr="00C05431">
        <w:rPr>
          <w:rFonts w:ascii="ＭＳ Ｐ明朝" w:eastAsia="ＭＳ Ｐ明朝" w:hAnsi="ＭＳ Ｐ明朝" w:hint="eastAsia"/>
          <w:kern w:val="0"/>
          <w:sz w:val="24"/>
          <w:szCs w:val="24"/>
        </w:rPr>
        <w:t xml:space="preserve">・・・・・　</w:t>
      </w:r>
      <w:r w:rsidR="008E09C1">
        <w:rPr>
          <w:rFonts w:ascii="ＭＳ Ｐ明朝" w:eastAsia="ＭＳ Ｐ明朝" w:hAnsi="ＭＳ Ｐ明朝" w:hint="eastAsia"/>
          <w:kern w:val="0"/>
          <w:sz w:val="24"/>
          <w:szCs w:val="24"/>
        </w:rPr>
        <w:t>４，０００</w:t>
      </w:r>
      <w:r w:rsidR="00C05431" w:rsidRPr="00C05431">
        <w:rPr>
          <w:rFonts w:ascii="ＭＳ Ｐ明朝" w:eastAsia="ＭＳ Ｐ明朝" w:hAnsi="ＭＳ Ｐ明朝" w:hint="eastAsia"/>
          <w:kern w:val="0"/>
          <w:sz w:val="24"/>
          <w:szCs w:val="24"/>
        </w:rPr>
        <w:t xml:space="preserve">　</w:t>
      </w:r>
      <w:r w:rsidRPr="00C05431">
        <w:rPr>
          <w:rFonts w:ascii="ＭＳ Ｐ明朝" w:eastAsia="ＭＳ Ｐ明朝" w:hAnsi="ＭＳ Ｐ明朝" w:hint="eastAsia"/>
          <w:kern w:val="0"/>
          <w:sz w:val="24"/>
          <w:szCs w:val="24"/>
        </w:rPr>
        <w:t>円</w:t>
      </w:r>
    </w:p>
    <w:p w:rsidR="00C05431" w:rsidRPr="00C05431" w:rsidRDefault="00C05431" w:rsidP="00C05431">
      <w:pPr>
        <w:rPr>
          <w:rFonts w:ascii="ＭＳ Ｐ明朝" w:eastAsia="ＭＳ Ｐ明朝" w:hAnsi="ＭＳ Ｐ明朝"/>
          <w:sz w:val="24"/>
          <w:szCs w:val="24"/>
        </w:rPr>
      </w:pPr>
    </w:p>
    <w:p w:rsidR="006651E9" w:rsidRPr="00C05431" w:rsidRDefault="008E09C1" w:rsidP="00D837D0">
      <w:pPr>
        <w:ind w:left="723" w:hangingChars="300" w:hanging="723"/>
        <w:rPr>
          <w:rFonts w:ascii="ＭＳ Ｐ明朝" w:eastAsia="ＭＳ Ｐ明朝" w:hAnsi="ＭＳ Ｐ明朝"/>
          <w:b/>
          <w:sz w:val="24"/>
          <w:szCs w:val="24"/>
        </w:rPr>
      </w:pPr>
      <w:r>
        <w:rPr>
          <w:rFonts w:ascii="ＭＳ Ｐ明朝" w:eastAsia="ＭＳ Ｐ明朝" w:hAnsi="ＭＳ Ｐ明朝" w:hint="eastAsia"/>
          <w:b/>
          <w:kern w:val="0"/>
          <w:sz w:val="24"/>
          <w:szCs w:val="24"/>
        </w:rPr>
        <w:t xml:space="preserve">（　公　表　</w:t>
      </w:r>
      <w:r w:rsidR="006651E9" w:rsidRPr="008E09C1">
        <w:rPr>
          <w:rFonts w:ascii="ＭＳ Ｐ明朝" w:eastAsia="ＭＳ Ｐ明朝" w:hAnsi="ＭＳ Ｐ明朝" w:hint="eastAsia"/>
          <w:b/>
          <w:kern w:val="0"/>
          <w:sz w:val="24"/>
          <w:szCs w:val="24"/>
        </w:rPr>
        <w:t>）</w:t>
      </w:r>
      <w:r w:rsidR="00D837D0">
        <w:rPr>
          <w:rFonts w:ascii="ＭＳ Ｐ明朝" w:eastAsia="ＭＳ Ｐ明朝" w:hAnsi="ＭＳ Ｐ明朝" w:hint="eastAsia"/>
          <w:b/>
          <w:sz w:val="24"/>
          <w:szCs w:val="24"/>
        </w:rPr>
        <w:t xml:space="preserve">　</w:t>
      </w:r>
    </w:p>
    <w:p w:rsidR="006651E9" w:rsidRPr="008E09C1" w:rsidRDefault="008E09C1" w:rsidP="008E09C1">
      <w:pPr>
        <w:pStyle w:val="a3"/>
        <w:numPr>
          <w:ilvl w:val="0"/>
          <w:numId w:val="4"/>
        </w:numPr>
        <w:ind w:leftChars="0"/>
        <w:rPr>
          <w:rFonts w:ascii="ＭＳ Ｐ明朝" w:eastAsia="ＭＳ Ｐ明朝" w:hAnsi="ＭＳ Ｐ明朝"/>
          <w:sz w:val="24"/>
          <w:szCs w:val="24"/>
        </w:rPr>
      </w:pPr>
      <w:r w:rsidRPr="008E09C1">
        <w:rPr>
          <w:rFonts w:ascii="ＭＳ Ｐ明朝" w:eastAsia="ＭＳ Ｐ明朝" w:hAnsi="ＭＳ Ｐ明朝" w:hint="eastAsia"/>
          <w:sz w:val="24"/>
          <w:szCs w:val="24"/>
        </w:rPr>
        <w:t>この法人は、この規定をもって、社会福祉法第５９条の２第１項第２号に定める報酬等の支給の基準として公表する。</w:t>
      </w:r>
    </w:p>
    <w:p w:rsidR="008E09C1" w:rsidRDefault="008E09C1" w:rsidP="008E09C1">
      <w:pPr>
        <w:rPr>
          <w:rFonts w:ascii="ＭＳ Ｐ明朝" w:eastAsia="ＭＳ Ｐ明朝" w:hAnsi="ＭＳ Ｐ明朝"/>
          <w:sz w:val="24"/>
          <w:szCs w:val="24"/>
        </w:rPr>
      </w:pPr>
    </w:p>
    <w:p w:rsidR="008E09C1" w:rsidRPr="008E09C1" w:rsidRDefault="008E09C1" w:rsidP="008E09C1">
      <w:pPr>
        <w:rPr>
          <w:rFonts w:ascii="ＭＳ Ｐ明朝" w:eastAsia="ＭＳ Ｐ明朝" w:hAnsi="ＭＳ Ｐ明朝"/>
          <w:b/>
          <w:sz w:val="24"/>
          <w:szCs w:val="24"/>
        </w:rPr>
      </w:pPr>
      <w:r w:rsidRPr="008E09C1">
        <w:rPr>
          <w:rFonts w:ascii="ＭＳ Ｐ明朝" w:eastAsia="ＭＳ Ｐ明朝" w:hAnsi="ＭＳ Ｐ明朝" w:hint="eastAsia"/>
          <w:b/>
          <w:sz w:val="24"/>
          <w:szCs w:val="24"/>
        </w:rPr>
        <w:t>（　改　廃　）</w:t>
      </w:r>
    </w:p>
    <w:p w:rsidR="006651E9" w:rsidRDefault="00C16211" w:rsidP="003D4E35">
      <w:pPr>
        <w:ind w:left="720" w:hangingChars="300" w:hanging="720"/>
        <w:rPr>
          <w:rFonts w:ascii="ＭＳ Ｐ明朝" w:eastAsia="ＭＳ Ｐ明朝" w:hAnsi="ＭＳ Ｐ明朝"/>
          <w:sz w:val="24"/>
          <w:szCs w:val="24"/>
        </w:rPr>
      </w:pPr>
      <w:r>
        <w:rPr>
          <w:rFonts w:ascii="ＭＳ Ｐ明朝" w:eastAsia="ＭＳ Ｐ明朝" w:hAnsi="ＭＳ Ｐ明朝" w:hint="eastAsia"/>
          <w:sz w:val="24"/>
          <w:szCs w:val="24"/>
        </w:rPr>
        <w:t>第４条　この規程の改廃は、評議員会</w:t>
      </w:r>
      <w:r w:rsidR="008E09C1">
        <w:rPr>
          <w:rFonts w:ascii="ＭＳ Ｐ明朝" w:eastAsia="ＭＳ Ｐ明朝" w:hAnsi="ＭＳ Ｐ明朝" w:hint="eastAsia"/>
          <w:sz w:val="24"/>
          <w:szCs w:val="24"/>
        </w:rPr>
        <w:t>の決議によって行う。</w:t>
      </w:r>
    </w:p>
    <w:p w:rsidR="008E09C1" w:rsidRDefault="008E09C1" w:rsidP="008E09C1">
      <w:pPr>
        <w:rPr>
          <w:rFonts w:ascii="ＭＳ Ｐ明朝" w:eastAsia="ＭＳ Ｐ明朝" w:hAnsi="ＭＳ Ｐ明朝"/>
          <w:sz w:val="24"/>
          <w:szCs w:val="24"/>
        </w:rPr>
      </w:pPr>
    </w:p>
    <w:p w:rsidR="009D52F9" w:rsidRDefault="009D52F9" w:rsidP="003D4E35">
      <w:pPr>
        <w:ind w:left="720" w:hangingChars="300" w:hanging="720"/>
        <w:rPr>
          <w:rFonts w:ascii="ＭＳ Ｐ明朝" w:eastAsia="ＭＳ Ｐ明朝" w:hAnsi="ＭＳ Ｐ明朝"/>
          <w:sz w:val="24"/>
          <w:szCs w:val="24"/>
        </w:rPr>
      </w:pPr>
    </w:p>
    <w:p w:rsidR="009D52F9" w:rsidRDefault="009D52F9" w:rsidP="003D4E35">
      <w:pPr>
        <w:ind w:left="720" w:hangingChars="300" w:hanging="720"/>
        <w:rPr>
          <w:rFonts w:ascii="ＭＳ Ｐ明朝" w:eastAsia="ＭＳ Ｐ明朝" w:hAnsi="ＭＳ Ｐ明朝"/>
          <w:sz w:val="24"/>
          <w:szCs w:val="24"/>
        </w:rPr>
      </w:pPr>
    </w:p>
    <w:p w:rsidR="006651E9" w:rsidRPr="009D52F9" w:rsidRDefault="009D52F9" w:rsidP="003D4E35">
      <w:pPr>
        <w:ind w:left="723" w:hangingChars="300" w:hanging="723"/>
        <w:rPr>
          <w:rFonts w:ascii="ＭＳ Ｐ明朝" w:eastAsia="ＭＳ Ｐ明朝" w:hAnsi="ＭＳ Ｐ明朝"/>
          <w:b/>
          <w:sz w:val="24"/>
          <w:szCs w:val="24"/>
        </w:rPr>
      </w:pPr>
      <w:r w:rsidRPr="009D52F9">
        <w:rPr>
          <w:rFonts w:ascii="ＭＳ Ｐ明朝" w:eastAsia="ＭＳ Ｐ明朝" w:hAnsi="ＭＳ Ｐ明朝" w:hint="eastAsia"/>
          <w:b/>
          <w:sz w:val="24"/>
          <w:szCs w:val="24"/>
        </w:rPr>
        <w:t xml:space="preserve">（　</w:t>
      </w:r>
      <w:r w:rsidR="006651E9" w:rsidRPr="009D52F9">
        <w:rPr>
          <w:rFonts w:ascii="ＭＳ Ｐ明朝" w:eastAsia="ＭＳ Ｐ明朝" w:hAnsi="ＭＳ Ｐ明朝" w:hint="eastAsia"/>
          <w:b/>
          <w:sz w:val="24"/>
          <w:szCs w:val="24"/>
        </w:rPr>
        <w:t>附</w:t>
      </w:r>
      <w:r w:rsidRPr="009D52F9">
        <w:rPr>
          <w:rFonts w:ascii="ＭＳ Ｐ明朝" w:eastAsia="ＭＳ Ｐ明朝" w:hAnsi="ＭＳ Ｐ明朝" w:hint="eastAsia"/>
          <w:b/>
          <w:sz w:val="24"/>
          <w:szCs w:val="24"/>
        </w:rPr>
        <w:t xml:space="preserve">　</w:t>
      </w:r>
      <w:r w:rsidR="006651E9" w:rsidRPr="009D52F9">
        <w:rPr>
          <w:rFonts w:ascii="ＭＳ Ｐ明朝" w:eastAsia="ＭＳ Ｐ明朝" w:hAnsi="ＭＳ Ｐ明朝" w:hint="eastAsia"/>
          <w:b/>
          <w:sz w:val="24"/>
          <w:szCs w:val="24"/>
        </w:rPr>
        <w:t>則</w:t>
      </w:r>
      <w:r w:rsidRPr="009D52F9">
        <w:rPr>
          <w:rFonts w:ascii="ＭＳ Ｐ明朝" w:eastAsia="ＭＳ Ｐ明朝" w:hAnsi="ＭＳ Ｐ明朝" w:hint="eastAsia"/>
          <w:b/>
          <w:sz w:val="24"/>
          <w:szCs w:val="24"/>
        </w:rPr>
        <w:t xml:space="preserve">　）</w:t>
      </w:r>
    </w:p>
    <w:p w:rsidR="003D4E35" w:rsidRDefault="004C78E4" w:rsidP="009D52F9">
      <w:pPr>
        <w:ind w:leftChars="337" w:left="718" w:hangingChars="4" w:hanging="10"/>
        <w:rPr>
          <w:rFonts w:ascii="ＭＳ Ｐ明朝" w:eastAsia="ＭＳ Ｐ明朝" w:hAnsi="ＭＳ Ｐ明朝"/>
          <w:sz w:val="24"/>
          <w:szCs w:val="24"/>
        </w:rPr>
      </w:pPr>
      <w:r>
        <w:rPr>
          <w:rFonts w:ascii="ＭＳ Ｐ明朝" w:eastAsia="ＭＳ Ｐ明朝" w:hAnsi="ＭＳ Ｐ明朝" w:hint="eastAsia"/>
          <w:sz w:val="24"/>
          <w:szCs w:val="24"/>
        </w:rPr>
        <w:t>１.　この規程の制定及び改定の施行日</w:t>
      </w:r>
    </w:p>
    <w:p w:rsidR="004C78E4" w:rsidRDefault="004C78E4" w:rsidP="009D52F9">
      <w:pPr>
        <w:ind w:leftChars="342" w:left="718" w:firstLineChars="113" w:firstLine="271"/>
        <w:rPr>
          <w:rFonts w:ascii="ＭＳ Ｐ明朝" w:eastAsia="ＭＳ Ｐ明朝" w:hAnsi="ＭＳ Ｐ明朝"/>
          <w:sz w:val="24"/>
          <w:szCs w:val="24"/>
        </w:rPr>
      </w:pPr>
      <w:r>
        <w:rPr>
          <w:rFonts w:ascii="ＭＳ Ｐ明朝" w:eastAsia="ＭＳ Ｐ明朝" w:hAnsi="ＭＳ Ｐ明朝" w:hint="eastAsia"/>
          <w:sz w:val="24"/>
          <w:szCs w:val="24"/>
        </w:rPr>
        <w:t xml:space="preserve">　　　　　平成</w:t>
      </w:r>
      <w:r w:rsidR="009D52F9">
        <w:rPr>
          <w:rFonts w:ascii="ＭＳ Ｐ明朝" w:eastAsia="ＭＳ Ｐ明朝" w:hAnsi="ＭＳ Ｐ明朝" w:hint="eastAsia"/>
          <w:sz w:val="24"/>
          <w:szCs w:val="24"/>
        </w:rPr>
        <w:t>２１</w:t>
      </w:r>
      <w:r>
        <w:rPr>
          <w:rFonts w:ascii="ＭＳ Ｐ明朝" w:eastAsia="ＭＳ Ｐ明朝" w:hAnsi="ＭＳ Ｐ明朝" w:hint="eastAsia"/>
          <w:sz w:val="24"/>
          <w:szCs w:val="24"/>
        </w:rPr>
        <w:t xml:space="preserve">年　</w:t>
      </w:r>
      <w:r w:rsidR="009D52F9">
        <w:rPr>
          <w:rFonts w:ascii="ＭＳ Ｐ明朝" w:eastAsia="ＭＳ Ｐ明朝" w:hAnsi="ＭＳ Ｐ明朝" w:hint="eastAsia"/>
          <w:sz w:val="24"/>
          <w:szCs w:val="24"/>
        </w:rPr>
        <w:t>４</w:t>
      </w:r>
      <w:r>
        <w:rPr>
          <w:rFonts w:ascii="ＭＳ Ｐ明朝" w:eastAsia="ＭＳ Ｐ明朝" w:hAnsi="ＭＳ Ｐ明朝" w:hint="eastAsia"/>
          <w:sz w:val="24"/>
          <w:szCs w:val="24"/>
        </w:rPr>
        <w:t xml:space="preserve">月　１日　</w:t>
      </w:r>
      <w:r w:rsidR="009D52F9">
        <w:rPr>
          <w:rFonts w:ascii="ＭＳ Ｐ明朝" w:eastAsia="ＭＳ Ｐ明朝" w:hAnsi="ＭＳ Ｐ明朝" w:hint="eastAsia"/>
          <w:sz w:val="24"/>
          <w:szCs w:val="24"/>
        </w:rPr>
        <w:t>制定</w:t>
      </w:r>
    </w:p>
    <w:p w:rsidR="009D52F9" w:rsidRDefault="009D52F9" w:rsidP="009D52F9">
      <w:pPr>
        <w:ind w:leftChars="342" w:left="718" w:firstLineChars="113" w:firstLine="271"/>
        <w:rPr>
          <w:rFonts w:ascii="ＭＳ Ｐ明朝" w:eastAsia="ＭＳ Ｐ明朝" w:hAnsi="ＭＳ Ｐ明朝"/>
          <w:sz w:val="24"/>
          <w:szCs w:val="24"/>
        </w:rPr>
      </w:pPr>
      <w:r>
        <w:rPr>
          <w:rFonts w:ascii="ＭＳ Ｐ明朝" w:eastAsia="ＭＳ Ｐ明朝" w:hAnsi="ＭＳ Ｐ明朝" w:hint="eastAsia"/>
          <w:sz w:val="24"/>
          <w:szCs w:val="24"/>
        </w:rPr>
        <w:t xml:space="preserve">　　　　　平成３０年　２月　１日　一部改正実施</w:t>
      </w:r>
    </w:p>
    <w:p w:rsidR="009D52F9" w:rsidRPr="009D52F9" w:rsidRDefault="009D52F9" w:rsidP="009D52F9">
      <w:pPr>
        <w:ind w:leftChars="342" w:left="718" w:firstLineChars="113" w:firstLine="271"/>
        <w:rPr>
          <w:rFonts w:ascii="ＭＳ Ｐ明朝" w:eastAsia="ＭＳ Ｐ明朝" w:hAnsi="ＭＳ Ｐ明朝"/>
          <w:b/>
          <w:color w:val="FF0000"/>
          <w:sz w:val="24"/>
          <w:szCs w:val="24"/>
        </w:rPr>
      </w:pPr>
      <w:r>
        <w:rPr>
          <w:rFonts w:ascii="ＭＳ Ｐ明朝" w:eastAsia="ＭＳ Ｐ明朝" w:hAnsi="ＭＳ Ｐ明朝" w:hint="eastAsia"/>
          <w:sz w:val="24"/>
          <w:szCs w:val="24"/>
        </w:rPr>
        <w:t xml:space="preserve">　　</w:t>
      </w:r>
    </w:p>
    <w:sectPr w:rsidR="009D52F9" w:rsidRPr="009D52F9" w:rsidSect="008E09C1">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EB1" w:rsidRDefault="003D6EB1" w:rsidP="00FC2C01">
      <w:r>
        <w:separator/>
      </w:r>
    </w:p>
  </w:endnote>
  <w:endnote w:type="continuationSeparator" w:id="0">
    <w:p w:rsidR="003D6EB1" w:rsidRDefault="003D6EB1" w:rsidP="00FC2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EB1" w:rsidRDefault="003D6EB1" w:rsidP="00FC2C01">
      <w:r>
        <w:separator/>
      </w:r>
    </w:p>
  </w:footnote>
  <w:footnote w:type="continuationSeparator" w:id="0">
    <w:p w:rsidR="003D6EB1" w:rsidRDefault="003D6EB1" w:rsidP="00FC2C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23EB7"/>
    <w:multiLevelType w:val="hybridMultilevel"/>
    <w:tmpl w:val="5C7C5956"/>
    <w:lvl w:ilvl="0" w:tplc="1E925064">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0B0655"/>
    <w:multiLevelType w:val="hybridMultilevel"/>
    <w:tmpl w:val="12DE2642"/>
    <w:lvl w:ilvl="0" w:tplc="D78CA308">
      <w:start w:val="3"/>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70439F"/>
    <w:multiLevelType w:val="hybridMultilevel"/>
    <w:tmpl w:val="6914A58C"/>
    <w:lvl w:ilvl="0" w:tplc="67963BB6">
      <w:start w:val="1"/>
      <w:numFmt w:val="decimalFullWidth"/>
      <w:lvlText w:val="（%1）"/>
      <w:lvlJc w:val="left"/>
      <w:pPr>
        <w:ind w:left="870" w:hanging="390"/>
      </w:pPr>
      <w:rPr>
        <w:rFonts w:ascii="ＭＳ Ｐ明朝" w:eastAsia="ＭＳ Ｐ明朝" w:hAnsi="ＭＳ Ｐ明朝"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62A1051E"/>
    <w:multiLevelType w:val="hybridMultilevel"/>
    <w:tmpl w:val="C91AA358"/>
    <w:lvl w:ilvl="0" w:tplc="5B9023E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4F3599C"/>
    <w:multiLevelType w:val="hybridMultilevel"/>
    <w:tmpl w:val="0D3E6A6C"/>
    <w:lvl w:ilvl="0" w:tplc="5B9023EE">
      <w:start w:val="1"/>
      <w:numFmt w:val="decimal"/>
      <w:lvlText w:val="第%1条"/>
      <w:lvlJc w:val="left"/>
      <w:pPr>
        <w:ind w:left="1130" w:hanging="4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35D89"/>
    <w:rsid w:val="00017496"/>
    <w:rsid w:val="00047FDC"/>
    <w:rsid w:val="00101BFB"/>
    <w:rsid w:val="00123512"/>
    <w:rsid w:val="001410C2"/>
    <w:rsid w:val="0018762C"/>
    <w:rsid w:val="00192C1C"/>
    <w:rsid w:val="001D2158"/>
    <w:rsid w:val="0030326B"/>
    <w:rsid w:val="0039401F"/>
    <w:rsid w:val="003D4E35"/>
    <w:rsid w:val="003D6EB1"/>
    <w:rsid w:val="00445FA1"/>
    <w:rsid w:val="004C78E4"/>
    <w:rsid w:val="004E145F"/>
    <w:rsid w:val="00502166"/>
    <w:rsid w:val="006651E9"/>
    <w:rsid w:val="00771308"/>
    <w:rsid w:val="007D5E86"/>
    <w:rsid w:val="008E09C1"/>
    <w:rsid w:val="00902503"/>
    <w:rsid w:val="00982A93"/>
    <w:rsid w:val="009D52F9"/>
    <w:rsid w:val="00BE33D1"/>
    <w:rsid w:val="00C05431"/>
    <w:rsid w:val="00C16211"/>
    <w:rsid w:val="00D27B56"/>
    <w:rsid w:val="00D35D89"/>
    <w:rsid w:val="00D837D0"/>
    <w:rsid w:val="00DB5212"/>
    <w:rsid w:val="00DB659B"/>
    <w:rsid w:val="00E801CD"/>
    <w:rsid w:val="00E911C8"/>
    <w:rsid w:val="00F861FF"/>
    <w:rsid w:val="00FC2C01"/>
    <w:rsid w:val="00FC7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A1AED7F5-EB2F-4A33-BE58-1B11F842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1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5D89"/>
    <w:pPr>
      <w:ind w:leftChars="400" w:left="840"/>
    </w:pPr>
  </w:style>
  <w:style w:type="paragraph" w:styleId="a4">
    <w:name w:val="header"/>
    <w:basedOn w:val="a"/>
    <w:link w:val="a5"/>
    <w:uiPriority w:val="99"/>
    <w:semiHidden/>
    <w:unhideWhenUsed/>
    <w:rsid w:val="00FC2C01"/>
    <w:pPr>
      <w:tabs>
        <w:tab w:val="center" w:pos="4252"/>
        <w:tab w:val="right" w:pos="8504"/>
      </w:tabs>
      <w:snapToGrid w:val="0"/>
    </w:pPr>
  </w:style>
  <w:style w:type="character" w:customStyle="1" w:styleId="a5">
    <w:name w:val="ヘッダー (文字)"/>
    <w:basedOn w:val="a0"/>
    <w:link w:val="a4"/>
    <w:uiPriority w:val="99"/>
    <w:semiHidden/>
    <w:rsid w:val="00FC2C01"/>
  </w:style>
  <w:style w:type="paragraph" w:styleId="a6">
    <w:name w:val="footer"/>
    <w:basedOn w:val="a"/>
    <w:link w:val="a7"/>
    <w:uiPriority w:val="99"/>
    <w:semiHidden/>
    <w:unhideWhenUsed/>
    <w:rsid w:val="00FC2C01"/>
    <w:pPr>
      <w:tabs>
        <w:tab w:val="center" w:pos="4252"/>
        <w:tab w:val="right" w:pos="8504"/>
      </w:tabs>
      <w:snapToGrid w:val="0"/>
    </w:pPr>
  </w:style>
  <w:style w:type="character" w:customStyle="1" w:styleId="a7">
    <w:name w:val="フッター (文字)"/>
    <w:basedOn w:val="a0"/>
    <w:link w:val="a6"/>
    <w:uiPriority w:val="99"/>
    <w:semiHidden/>
    <w:rsid w:val="00FC2C01"/>
  </w:style>
  <w:style w:type="paragraph" w:styleId="a8">
    <w:name w:val="Balloon Text"/>
    <w:basedOn w:val="a"/>
    <w:link w:val="a9"/>
    <w:uiPriority w:val="99"/>
    <w:semiHidden/>
    <w:unhideWhenUsed/>
    <w:rsid w:val="001876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76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C2F90-8FFD-4745-8FAA-81BDFF3F2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上庄保育園</dc:creator>
  <cp:keywords/>
  <dc:description/>
  <cp:lastModifiedBy>kaikei</cp:lastModifiedBy>
  <cp:revision>18</cp:revision>
  <cp:lastPrinted>2019-08-27T04:22:00Z</cp:lastPrinted>
  <dcterms:created xsi:type="dcterms:W3CDTF">2009-03-09T04:35:00Z</dcterms:created>
  <dcterms:modified xsi:type="dcterms:W3CDTF">2019-08-27T04:23:00Z</dcterms:modified>
</cp:coreProperties>
</file>